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1A" w:rsidRPr="00D128E8" w:rsidRDefault="00D128E8" w:rsidP="00C538AC">
      <w:pPr>
        <w:spacing w:after="240"/>
        <w:jc w:val="center"/>
        <w:rPr>
          <w:rFonts w:ascii="等线" w:eastAsia="等线" w:hAnsi="等线"/>
          <w:b/>
          <w:sz w:val="32"/>
        </w:rPr>
      </w:pPr>
      <w:r w:rsidRPr="00D128E8">
        <w:rPr>
          <w:rFonts w:ascii="等线" w:eastAsia="等线" w:hAnsi="等线" w:hint="eastAsia"/>
          <w:b/>
          <w:sz w:val="32"/>
        </w:rPr>
        <w:t>材料清单及要求</w:t>
      </w:r>
    </w:p>
    <w:p w:rsidR="00D128E8" w:rsidRPr="00C538AC" w:rsidRDefault="00D128E8" w:rsidP="00D128E8">
      <w:pPr>
        <w:ind w:firstLineChars="200" w:firstLine="560"/>
        <w:rPr>
          <w:rFonts w:ascii="等线" w:eastAsia="等线" w:hAnsi="等线"/>
          <w:b/>
        </w:rPr>
      </w:pPr>
      <w:r w:rsidRPr="00C538AC">
        <w:rPr>
          <w:rFonts w:ascii="等线" w:eastAsia="等线" w:hAnsi="等线" w:hint="eastAsia"/>
          <w:b/>
        </w:rPr>
        <w:t>一、单位基本材料</w:t>
      </w:r>
      <w:r w:rsidR="00C538AC" w:rsidRPr="00C538AC">
        <w:rPr>
          <w:rFonts w:ascii="等线" w:eastAsia="等线" w:hAnsi="等线" w:hint="eastAsia"/>
          <w:b/>
        </w:rPr>
        <w:t>及要求</w:t>
      </w:r>
    </w:p>
    <w:p w:rsidR="00EC32DE" w:rsidRDefault="00EC32DE" w:rsidP="00C538AC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参选单位简介；</w:t>
      </w:r>
    </w:p>
    <w:p w:rsidR="00C538AC" w:rsidRDefault="00EC32DE" w:rsidP="00C538AC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参选</w:t>
      </w:r>
      <w:r w:rsidR="00D128E8">
        <w:rPr>
          <w:rFonts w:hint="eastAsia"/>
        </w:rPr>
        <w:t>单位营业执照复印件</w:t>
      </w:r>
      <w:bookmarkStart w:id="0" w:name="OLE_LINK1"/>
      <w:bookmarkStart w:id="1" w:name="OLE_LINK2"/>
      <w:r w:rsidR="00C538AC">
        <w:rPr>
          <w:rFonts w:hint="eastAsia"/>
        </w:rPr>
        <w:t>（需盖公章）</w:t>
      </w:r>
      <w:bookmarkEnd w:id="0"/>
      <w:bookmarkEnd w:id="1"/>
      <w:r w:rsidR="00C538AC">
        <w:rPr>
          <w:rFonts w:hint="eastAsia"/>
        </w:rPr>
        <w:t>；</w:t>
      </w:r>
    </w:p>
    <w:p w:rsidR="00ED77BD" w:rsidRDefault="00ED77BD" w:rsidP="00C538AC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参选单位搭建施工相关资质（需盖公章）；</w:t>
      </w:r>
    </w:p>
    <w:p w:rsidR="00EC32DE" w:rsidRDefault="00EC32DE" w:rsidP="00EC32DE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参选</w:t>
      </w:r>
      <w:r w:rsidR="00C538AC">
        <w:rPr>
          <w:rFonts w:hint="eastAsia"/>
        </w:rPr>
        <w:t>单位法定代表人身份证复印件</w:t>
      </w:r>
      <w:r w:rsidR="00C538AC" w:rsidRPr="00C538AC">
        <w:rPr>
          <w:rFonts w:hint="eastAsia"/>
        </w:rPr>
        <w:t>（需盖公章）</w:t>
      </w:r>
      <w:r w:rsidR="00C538AC">
        <w:rPr>
          <w:rFonts w:hint="eastAsia"/>
        </w:rPr>
        <w:t>；</w:t>
      </w:r>
    </w:p>
    <w:p w:rsidR="00EC32DE" w:rsidRDefault="00C538AC" w:rsidP="00EC32DE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授权委托书</w:t>
      </w:r>
      <w:r w:rsidR="00EC32DE">
        <w:rPr>
          <w:rFonts w:hint="eastAsia"/>
        </w:rPr>
        <w:t>和被委托人身份证复印件（需盖公章）；</w:t>
      </w:r>
    </w:p>
    <w:p w:rsidR="00C538AC" w:rsidRPr="00EC32DE" w:rsidRDefault="00EC32DE" w:rsidP="00EC32DE">
      <w:pPr>
        <w:ind w:firstLineChars="200" w:firstLine="480"/>
        <w:rPr>
          <w:rFonts w:ascii="等线" w:eastAsia="等线" w:hAnsi="等线"/>
          <w:sz w:val="24"/>
        </w:rPr>
      </w:pPr>
      <w:r w:rsidRPr="00EC32DE">
        <w:rPr>
          <w:rFonts w:ascii="等线" w:eastAsia="等线" w:hAnsi="等线" w:hint="eastAsia"/>
          <w:sz w:val="24"/>
        </w:rPr>
        <w:t>特别说明：“授权委托书”</w:t>
      </w:r>
      <w:r w:rsidR="00C538AC" w:rsidRPr="00EC32DE">
        <w:rPr>
          <w:rFonts w:ascii="等线" w:eastAsia="等线" w:hAnsi="等线" w:hint="eastAsia"/>
          <w:sz w:val="24"/>
        </w:rPr>
        <w:t>详见附件</w:t>
      </w:r>
      <w:r w:rsidR="00596823">
        <w:rPr>
          <w:rFonts w:ascii="等线" w:eastAsia="等线" w:hAnsi="等线"/>
          <w:sz w:val="24"/>
        </w:rPr>
        <w:t>4</w:t>
      </w:r>
      <w:r w:rsidR="00C538AC" w:rsidRPr="00EC32DE">
        <w:rPr>
          <w:rFonts w:ascii="等线" w:eastAsia="等线" w:hAnsi="等线" w:hint="eastAsia"/>
          <w:sz w:val="24"/>
        </w:rPr>
        <w:t>，仅用于参选单位法定代表人委托他人参选</w:t>
      </w:r>
      <w:r w:rsidRPr="00EC32DE">
        <w:rPr>
          <w:rFonts w:ascii="等线" w:eastAsia="等线" w:hAnsi="等线" w:hint="eastAsia"/>
          <w:sz w:val="24"/>
        </w:rPr>
        <w:t>时</w:t>
      </w:r>
      <w:r w:rsidR="00C538AC" w:rsidRPr="00EC32DE">
        <w:rPr>
          <w:rFonts w:ascii="等线" w:eastAsia="等线" w:hAnsi="等线" w:hint="eastAsia"/>
          <w:sz w:val="24"/>
        </w:rPr>
        <w:t>使用）</w:t>
      </w:r>
      <w:r>
        <w:rPr>
          <w:rFonts w:ascii="等线" w:eastAsia="等线" w:hAnsi="等线" w:hint="eastAsia"/>
          <w:sz w:val="24"/>
        </w:rPr>
        <w:t>。</w:t>
      </w:r>
    </w:p>
    <w:p w:rsidR="00EC32DE" w:rsidRDefault="00EC32DE" w:rsidP="00EC32DE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参选单位</w:t>
      </w:r>
      <w:r w:rsidR="00C10FAE">
        <w:rPr>
          <w:rFonts w:hint="eastAsia"/>
        </w:rPr>
        <w:t>近</w:t>
      </w:r>
      <w:r w:rsidR="00C10FAE">
        <w:rPr>
          <w:rFonts w:hint="eastAsia"/>
        </w:rPr>
        <w:t>3</w:t>
      </w:r>
      <w:r w:rsidR="00C10FAE">
        <w:rPr>
          <w:rFonts w:hint="eastAsia"/>
        </w:rPr>
        <w:t>年内</w:t>
      </w:r>
      <w:r>
        <w:rPr>
          <w:rFonts w:hint="eastAsia"/>
        </w:rPr>
        <w:t>参与大型展览、会议等活动项目执行案例；</w:t>
      </w:r>
    </w:p>
    <w:p w:rsidR="00C538AC" w:rsidRDefault="00C538AC" w:rsidP="00EC32DE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上述材料</w:t>
      </w:r>
      <w:r w:rsidR="00ED77BD">
        <w:rPr>
          <w:rFonts w:hint="eastAsia"/>
        </w:rPr>
        <w:t>需提交</w:t>
      </w:r>
      <w:r>
        <w:rPr>
          <w:rFonts w:hint="eastAsia"/>
        </w:rPr>
        <w:t>纸质版</w:t>
      </w:r>
      <w:r w:rsidR="00ED77BD">
        <w:rPr>
          <w:rFonts w:hint="eastAsia"/>
        </w:rPr>
        <w:t>，</w:t>
      </w:r>
      <w:r>
        <w:rPr>
          <w:rFonts w:hint="eastAsia"/>
        </w:rPr>
        <w:t>一式五份。</w:t>
      </w:r>
    </w:p>
    <w:p w:rsidR="00D128E8" w:rsidRPr="00C538AC" w:rsidRDefault="00D128E8" w:rsidP="00EC32DE">
      <w:pPr>
        <w:ind w:firstLineChars="200" w:firstLine="560"/>
        <w:rPr>
          <w:rFonts w:ascii="等线" w:eastAsia="等线" w:hAnsi="等线"/>
          <w:b/>
        </w:rPr>
      </w:pPr>
      <w:r w:rsidRPr="00C538AC">
        <w:rPr>
          <w:rFonts w:ascii="等线" w:eastAsia="等线" w:hAnsi="等线" w:hint="eastAsia"/>
          <w:b/>
        </w:rPr>
        <w:t>二、会展材料</w:t>
      </w:r>
      <w:r w:rsidR="00C538AC" w:rsidRPr="00C538AC">
        <w:rPr>
          <w:rFonts w:ascii="等线" w:eastAsia="等线" w:hAnsi="等线" w:hint="eastAsia"/>
          <w:b/>
        </w:rPr>
        <w:t>及要求</w:t>
      </w:r>
    </w:p>
    <w:p w:rsidR="00EC32DE" w:rsidRDefault="00D128E8" w:rsidP="00EC32DE">
      <w:pPr>
        <w:pStyle w:val="a3"/>
        <w:numPr>
          <w:ilvl w:val="0"/>
          <w:numId w:val="3"/>
        </w:numPr>
        <w:ind w:left="0" w:firstLineChars="0" w:firstLine="560"/>
      </w:pPr>
      <w:r>
        <w:rPr>
          <w:rFonts w:hint="eastAsia"/>
        </w:rPr>
        <w:t>海宁家博会全案设计方案</w:t>
      </w:r>
      <w:r w:rsidR="005059B9">
        <w:rPr>
          <w:rFonts w:hint="eastAsia"/>
        </w:rPr>
        <w:t>。</w:t>
      </w:r>
    </w:p>
    <w:p w:rsidR="00D128E8" w:rsidRPr="00EC32DE" w:rsidRDefault="00EC32DE" w:rsidP="00EC32DE">
      <w:pPr>
        <w:ind w:firstLineChars="200" w:firstLine="480"/>
        <w:rPr>
          <w:rFonts w:ascii="等线" w:eastAsia="等线" w:hAnsi="等线"/>
          <w:sz w:val="24"/>
        </w:rPr>
      </w:pPr>
      <w:r w:rsidRPr="00EC32DE">
        <w:rPr>
          <w:rFonts w:ascii="等线" w:eastAsia="等线" w:hAnsi="等线" w:hint="eastAsia"/>
          <w:sz w:val="24"/>
        </w:rPr>
        <w:t>特别说明：全案设计方案</w:t>
      </w:r>
      <w:r w:rsidR="00C538AC" w:rsidRPr="00EC32DE">
        <w:rPr>
          <w:rFonts w:ascii="等线" w:eastAsia="等线" w:hAnsi="等线" w:hint="eastAsia"/>
          <w:sz w:val="24"/>
        </w:rPr>
        <w:t>需</w:t>
      </w:r>
      <w:r w:rsidR="00D128E8" w:rsidRPr="00EC32DE">
        <w:rPr>
          <w:rFonts w:ascii="等线" w:eastAsia="等线" w:hAnsi="等线" w:hint="eastAsia"/>
          <w:sz w:val="24"/>
        </w:rPr>
        <w:t>根据本届海宁家博会主视觉</w:t>
      </w:r>
      <w:r>
        <w:rPr>
          <w:rFonts w:ascii="等线" w:eastAsia="等线" w:hAnsi="等线" w:hint="eastAsia"/>
          <w:sz w:val="24"/>
        </w:rPr>
        <w:t>进行延伸设计</w:t>
      </w:r>
      <w:r w:rsidR="00ED77BD">
        <w:rPr>
          <w:rFonts w:ascii="等线" w:eastAsia="等线" w:hAnsi="等线" w:hint="eastAsia"/>
          <w:sz w:val="24"/>
        </w:rPr>
        <w:t>，参选单位自带电子版用于现场评选介绍。</w:t>
      </w:r>
    </w:p>
    <w:p w:rsidR="00ED77BD" w:rsidRDefault="00A034CE" w:rsidP="00ED77BD">
      <w:pPr>
        <w:pStyle w:val="a3"/>
        <w:numPr>
          <w:ilvl w:val="0"/>
          <w:numId w:val="3"/>
        </w:numPr>
        <w:ind w:left="0" w:firstLineChars="0" w:firstLine="560"/>
      </w:pPr>
      <w:r>
        <w:rPr>
          <w:rFonts w:hint="eastAsia"/>
        </w:rPr>
        <w:t>2</w:t>
      </w:r>
      <w:r>
        <w:t>025</w:t>
      </w:r>
      <w:r w:rsidR="00D128E8">
        <w:rPr>
          <w:rFonts w:hint="eastAsia"/>
        </w:rPr>
        <w:t>海宁</w:t>
      </w:r>
      <w:r>
        <w:rPr>
          <w:rFonts w:hint="eastAsia"/>
        </w:rPr>
        <w:t>秋季</w:t>
      </w:r>
      <w:r w:rsidR="00D128E8">
        <w:rPr>
          <w:rFonts w:hint="eastAsia"/>
        </w:rPr>
        <w:t>家博会会展服务报价单（</w:t>
      </w:r>
      <w:r w:rsidR="00C538AC">
        <w:rPr>
          <w:rFonts w:hint="eastAsia"/>
        </w:rPr>
        <w:t>需盖公章</w:t>
      </w:r>
      <w:r w:rsidR="00D128E8">
        <w:rPr>
          <w:rFonts w:hint="eastAsia"/>
        </w:rPr>
        <w:t>）。</w:t>
      </w:r>
    </w:p>
    <w:p w:rsidR="00ED77BD" w:rsidRDefault="00ED77BD" w:rsidP="00ED77BD">
      <w:pPr>
        <w:pStyle w:val="a3"/>
        <w:numPr>
          <w:ilvl w:val="0"/>
          <w:numId w:val="3"/>
        </w:numPr>
        <w:ind w:left="0" w:firstLineChars="0" w:firstLine="560"/>
      </w:pPr>
      <w:r>
        <w:rPr>
          <w:rFonts w:hint="eastAsia"/>
        </w:rPr>
        <w:t>参与</w:t>
      </w:r>
      <w:r w:rsidR="00A034CE">
        <w:rPr>
          <w:rFonts w:hint="eastAsia"/>
        </w:rPr>
        <w:t>2</w:t>
      </w:r>
      <w:r w:rsidR="00A034CE">
        <w:t>025</w:t>
      </w:r>
      <w:r w:rsidRPr="00ED77BD">
        <w:rPr>
          <w:rFonts w:hint="eastAsia"/>
        </w:rPr>
        <w:t>海宁</w:t>
      </w:r>
      <w:r w:rsidR="00A034CE">
        <w:rPr>
          <w:rFonts w:hint="eastAsia"/>
        </w:rPr>
        <w:t>秋季</w:t>
      </w:r>
      <w:r w:rsidRPr="00ED77BD">
        <w:rPr>
          <w:rFonts w:hint="eastAsia"/>
        </w:rPr>
        <w:t>家博会会展服务</w:t>
      </w:r>
      <w:r>
        <w:rPr>
          <w:rFonts w:hint="eastAsia"/>
        </w:rPr>
        <w:t>项目相关施工人员资质（包括但不限于高空作业证、叉车证、电工证等）。</w:t>
      </w:r>
    </w:p>
    <w:p w:rsidR="00ED77BD" w:rsidRDefault="00ED77BD" w:rsidP="00ED77BD">
      <w:pPr>
        <w:pStyle w:val="a3"/>
        <w:numPr>
          <w:ilvl w:val="0"/>
          <w:numId w:val="3"/>
        </w:numPr>
        <w:ind w:left="0" w:firstLineChars="0" w:firstLine="560"/>
      </w:pPr>
      <w:r>
        <w:rPr>
          <w:rFonts w:hint="eastAsia"/>
        </w:rPr>
        <w:t>上述材料需提交纸质版，一式五份。</w:t>
      </w:r>
      <w:bookmarkStart w:id="2" w:name="_GoBack"/>
      <w:bookmarkEnd w:id="2"/>
    </w:p>
    <w:p w:rsidR="00D128E8" w:rsidRDefault="00D128E8" w:rsidP="00D128E8">
      <w:pPr>
        <w:ind w:firstLineChars="200" w:firstLine="560"/>
      </w:pPr>
    </w:p>
    <w:sectPr w:rsidR="00D1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872"/>
    <w:multiLevelType w:val="hybridMultilevel"/>
    <w:tmpl w:val="5EE0100E"/>
    <w:lvl w:ilvl="0" w:tplc="377257CA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2E75B6B"/>
    <w:multiLevelType w:val="hybridMultilevel"/>
    <w:tmpl w:val="AEDA90B4"/>
    <w:lvl w:ilvl="0" w:tplc="D856130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DFB4130"/>
    <w:multiLevelType w:val="hybridMultilevel"/>
    <w:tmpl w:val="02C6A76E"/>
    <w:lvl w:ilvl="0" w:tplc="377257CA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B27255B"/>
    <w:multiLevelType w:val="hybridMultilevel"/>
    <w:tmpl w:val="AB2C5B94"/>
    <w:lvl w:ilvl="0" w:tplc="954E7B2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50216E6"/>
    <w:multiLevelType w:val="hybridMultilevel"/>
    <w:tmpl w:val="39DAB1B6"/>
    <w:lvl w:ilvl="0" w:tplc="377257CA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E8"/>
    <w:rsid w:val="005059B9"/>
    <w:rsid w:val="00596823"/>
    <w:rsid w:val="005E6439"/>
    <w:rsid w:val="00782906"/>
    <w:rsid w:val="00A034CE"/>
    <w:rsid w:val="00C10FAE"/>
    <w:rsid w:val="00C538AC"/>
    <w:rsid w:val="00D128E8"/>
    <w:rsid w:val="00E0191A"/>
    <w:rsid w:val="00E9004E"/>
    <w:rsid w:val="00EC32DE"/>
    <w:rsid w:val="00E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93BC"/>
  <w15:chartTrackingRefBased/>
  <w15:docId w15:val="{C9A48BB5-3B66-433F-AAD1-52532366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jfc111</cp:lastModifiedBy>
  <cp:revision>5</cp:revision>
  <dcterms:created xsi:type="dcterms:W3CDTF">2025-06-24T05:46:00Z</dcterms:created>
  <dcterms:modified xsi:type="dcterms:W3CDTF">2025-06-25T09:56:00Z</dcterms:modified>
</cp:coreProperties>
</file>